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D1" w:rsidRDefault="000238CA" w:rsidP="00853B5D">
      <w:pPr>
        <w:spacing w:before="120"/>
        <w:ind w:left="-540"/>
        <w:rPr>
          <w:rFonts w:cs="Arial"/>
          <w:b/>
          <w:bCs/>
          <w:sz w:val="14"/>
        </w:rPr>
      </w:pPr>
      <w:bookmarkStart w:id="0" w:name="_GoBack"/>
      <w:bookmarkEnd w:id="0"/>
      <w:r w:rsidRPr="000238CA">
        <w:rPr>
          <w:rFonts w:cs="Arial"/>
          <w:b/>
          <w:bCs/>
          <w:sz w:val="14"/>
        </w:rPr>
        <w:t>OCFS</w:t>
      </w:r>
      <w:r w:rsidR="00853B5D">
        <w:rPr>
          <w:rFonts w:cs="Arial"/>
          <w:b/>
          <w:bCs/>
          <w:sz w:val="14"/>
        </w:rPr>
        <w:t>-</w:t>
      </w:r>
      <w:r w:rsidRPr="000238CA">
        <w:rPr>
          <w:rFonts w:cs="Arial"/>
          <w:b/>
          <w:bCs/>
          <w:sz w:val="14"/>
        </w:rPr>
        <w:t xml:space="preserve">4917 </w:t>
      </w:r>
      <w:r w:rsidRPr="0013668C">
        <w:rPr>
          <w:rFonts w:cs="Arial"/>
          <w:bCs/>
          <w:sz w:val="14"/>
        </w:rPr>
        <w:t>(</w:t>
      </w:r>
      <w:r w:rsidR="00E63AF7">
        <w:rPr>
          <w:rFonts w:cs="Arial"/>
          <w:bCs/>
          <w:sz w:val="14"/>
        </w:rPr>
        <w:t>7</w:t>
      </w:r>
      <w:r w:rsidRPr="0013668C">
        <w:rPr>
          <w:rFonts w:cs="Arial"/>
          <w:bCs/>
          <w:sz w:val="14"/>
        </w:rPr>
        <w:t>/201</w:t>
      </w:r>
      <w:r w:rsidR="0013668C">
        <w:rPr>
          <w:rFonts w:cs="Arial"/>
          <w:bCs/>
          <w:sz w:val="14"/>
        </w:rPr>
        <w:t>4</w:t>
      </w:r>
      <w:r w:rsidRPr="0013668C">
        <w:rPr>
          <w:rFonts w:cs="Arial"/>
          <w:bCs/>
          <w:sz w:val="14"/>
        </w:rPr>
        <w:t>)</w:t>
      </w:r>
      <w:r w:rsidR="007A46C9" w:rsidRPr="000238CA">
        <w:rPr>
          <w:rFonts w:cs="Arial"/>
          <w:b/>
          <w:bCs/>
          <w:sz w:val="14"/>
        </w:rPr>
        <w:t xml:space="preserve">   </w:t>
      </w:r>
      <w:r w:rsidR="007A46C9">
        <w:rPr>
          <w:rFonts w:cs="Arial"/>
          <w:b/>
          <w:bCs/>
          <w:sz w:val="14"/>
        </w:rPr>
        <w:t xml:space="preserve">                                             </w:t>
      </w:r>
    </w:p>
    <w:p w:rsidR="000238CA" w:rsidRPr="0013668C" w:rsidRDefault="00851BD1" w:rsidP="007A46C9">
      <w:pPr>
        <w:rPr>
          <w:rFonts w:cs="Arial"/>
          <w:bCs/>
          <w:sz w:val="18"/>
          <w:szCs w:val="18"/>
        </w:rPr>
      </w:pPr>
      <w:r>
        <w:rPr>
          <w:rFonts w:cs="Arial"/>
          <w:b/>
          <w:bCs/>
          <w:sz w:val="14"/>
        </w:rPr>
        <w:t xml:space="preserve"> </w:t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 w:rsidRPr="0013668C">
        <w:rPr>
          <w:rFonts w:cs="Arial"/>
          <w:bCs/>
          <w:sz w:val="18"/>
          <w:szCs w:val="18"/>
        </w:rPr>
        <w:t xml:space="preserve"> </w:t>
      </w:r>
      <w:r w:rsidR="00BA7E46" w:rsidRPr="0013668C">
        <w:rPr>
          <w:rFonts w:cs="Arial"/>
          <w:bCs/>
          <w:sz w:val="18"/>
          <w:szCs w:val="18"/>
        </w:rPr>
        <w:t xml:space="preserve">  </w:t>
      </w:r>
      <w:r w:rsidRPr="0013668C">
        <w:rPr>
          <w:rFonts w:cs="Arial"/>
          <w:bCs/>
          <w:sz w:val="18"/>
          <w:szCs w:val="18"/>
        </w:rPr>
        <w:t xml:space="preserve"> NEW YORK STATE</w:t>
      </w:r>
    </w:p>
    <w:p w:rsidR="000238CA" w:rsidRPr="0013668C" w:rsidRDefault="000238CA" w:rsidP="007A46C9">
      <w:pPr>
        <w:rPr>
          <w:rFonts w:cs="Arial"/>
          <w:bCs/>
          <w:sz w:val="18"/>
          <w:szCs w:val="18"/>
        </w:rPr>
      </w:pPr>
      <w:r w:rsidRPr="0013668C">
        <w:rPr>
          <w:rFonts w:cs="Arial"/>
          <w:bCs/>
          <w:sz w:val="18"/>
          <w:szCs w:val="18"/>
        </w:rPr>
        <w:t xml:space="preserve">                            </w:t>
      </w:r>
      <w:r w:rsidRPr="0013668C">
        <w:rPr>
          <w:rFonts w:cs="Arial"/>
          <w:bCs/>
          <w:sz w:val="18"/>
          <w:szCs w:val="18"/>
        </w:rPr>
        <w:tab/>
      </w:r>
      <w:r w:rsidRPr="0013668C">
        <w:rPr>
          <w:rFonts w:cs="Arial"/>
          <w:bCs/>
          <w:sz w:val="18"/>
          <w:szCs w:val="18"/>
        </w:rPr>
        <w:tab/>
      </w:r>
      <w:r w:rsidRPr="0013668C">
        <w:rPr>
          <w:rFonts w:cs="Arial"/>
          <w:bCs/>
          <w:sz w:val="18"/>
          <w:szCs w:val="18"/>
        </w:rPr>
        <w:tab/>
        <w:t>OFFICE OF CHILDREN AND FAMILY SERVICES</w:t>
      </w:r>
    </w:p>
    <w:p w:rsidR="007A46C9" w:rsidRPr="00910945" w:rsidRDefault="007A46C9" w:rsidP="00853B5D">
      <w:pPr>
        <w:pStyle w:val="Header"/>
        <w:pBdr>
          <w:right w:val="single" w:sz="12" w:space="1" w:color="auto"/>
        </w:pBdr>
        <w:tabs>
          <w:tab w:val="clear" w:pos="4320"/>
          <w:tab w:val="clear" w:pos="8640"/>
        </w:tabs>
        <w:ind w:left="-540"/>
        <w:rPr>
          <w:b/>
          <w:bCs/>
          <w:sz w:val="22"/>
          <w:szCs w:val="22"/>
        </w:rPr>
      </w:pPr>
      <w:r w:rsidRPr="00910945">
        <w:rPr>
          <w:b/>
          <w:bCs/>
          <w:sz w:val="22"/>
          <w:szCs w:val="22"/>
        </w:rPr>
        <w:t xml:space="preserve">History of Termination of Parental Rights and/or Court–Ordered </w:t>
      </w:r>
      <w:r w:rsidR="006D1082" w:rsidRPr="00910945">
        <w:rPr>
          <w:b/>
          <w:bCs/>
          <w:sz w:val="22"/>
          <w:szCs w:val="22"/>
        </w:rPr>
        <w:t>Article 10-</w:t>
      </w:r>
      <w:r w:rsidRPr="00910945">
        <w:rPr>
          <w:b/>
          <w:bCs/>
          <w:sz w:val="22"/>
          <w:szCs w:val="22"/>
        </w:rPr>
        <w:t xml:space="preserve">Removal of a Child and Parental Acknowledgment </w:t>
      </w:r>
      <w:r w:rsidRPr="00910945">
        <w:rPr>
          <w:rFonts w:cs="Arial"/>
          <w:iCs/>
          <w:sz w:val="22"/>
          <w:szCs w:val="22"/>
        </w:rPr>
        <w:t>18 NYCRR 415.4 (f</w:t>
      </w:r>
      <w:proofErr w:type="gramStart"/>
      <w:r w:rsidRPr="00910945">
        <w:rPr>
          <w:rFonts w:cs="Arial"/>
          <w:iCs/>
          <w:sz w:val="22"/>
          <w:szCs w:val="22"/>
        </w:rPr>
        <w:t>)(</w:t>
      </w:r>
      <w:proofErr w:type="gramEnd"/>
      <w:r w:rsidR="002117C3" w:rsidRPr="00910945">
        <w:rPr>
          <w:rFonts w:cs="Arial"/>
          <w:iCs/>
          <w:sz w:val="22"/>
          <w:szCs w:val="22"/>
        </w:rPr>
        <w:t>8</w:t>
      </w:r>
      <w:r w:rsidRPr="00910945">
        <w:rPr>
          <w:rFonts w:cs="Arial"/>
          <w:iCs/>
          <w:sz w:val="22"/>
          <w:szCs w:val="22"/>
        </w:rPr>
        <w:t>)(ii)(</w:t>
      </w:r>
      <w:r w:rsidR="002117C3" w:rsidRPr="00910945">
        <w:rPr>
          <w:rFonts w:cs="Arial"/>
          <w:iCs/>
          <w:sz w:val="22"/>
          <w:szCs w:val="22"/>
        </w:rPr>
        <w:t>a</w:t>
      </w:r>
      <w:r w:rsidRPr="00910945">
        <w:rPr>
          <w:rFonts w:cs="Arial"/>
          <w:iCs/>
          <w:sz w:val="22"/>
          <w:szCs w:val="22"/>
        </w:rPr>
        <w:t>)</w:t>
      </w:r>
      <w:r w:rsidR="002117C3" w:rsidRPr="00910945">
        <w:rPr>
          <w:rFonts w:cs="Arial"/>
          <w:iCs/>
          <w:sz w:val="22"/>
          <w:szCs w:val="22"/>
        </w:rPr>
        <w:t>(2)</w:t>
      </w:r>
      <w:r w:rsidRPr="00910945">
        <w:rPr>
          <w:rFonts w:cs="Arial"/>
          <w:i/>
          <w:iCs/>
          <w:sz w:val="22"/>
          <w:szCs w:val="22"/>
        </w:rPr>
        <w:t xml:space="preserve">  </w:t>
      </w:r>
    </w:p>
    <w:tbl>
      <w:tblPr>
        <w:tblW w:w="10512" w:type="dxa"/>
        <w:tblInd w:w="-6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2182"/>
        <w:gridCol w:w="1786"/>
      </w:tblGrid>
      <w:tr w:rsidR="007A46C9" w:rsidRPr="006F7896" w:rsidTr="0013668C">
        <w:trPr>
          <w:trHeight w:hRule="exact" w:val="297"/>
        </w:trPr>
        <w:tc>
          <w:tcPr>
            <w:tcW w:w="10512" w:type="dxa"/>
            <w:gridSpan w:val="3"/>
            <w:tcBorders>
              <w:bottom w:val="single" w:sz="4" w:space="0" w:color="auto"/>
            </w:tcBorders>
          </w:tcPr>
          <w:p w:rsidR="007A46C9" w:rsidRPr="00285A2A" w:rsidRDefault="007A46C9" w:rsidP="007A46C9">
            <w:pPr>
              <w:rPr>
                <w:rFonts w:cs="Arial"/>
                <w:i/>
                <w:szCs w:val="20"/>
              </w:rPr>
            </w:pPr>
            <w:r w:rsidRPr="00285A2A">
              <w:rPr>
                <w:rFonts w:cs="Arial"/>
                <w:i/>
                <w:szCs w:val="20"/>
              </w:rPr>
              <w:t>Applicable to Child Care Provider only.</w:t>
            </w:r>
          </w:p>
        </w:tc>
      </w:tr>
      <w:tr w:rsidR="007A46C9" w:rsidRPr="006F7896" w:rsidTr="0013668C">
        <w:trPr>
          <w:trHeight w:hRule="exact" w:val="490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9" w:rsidRPr="0013668C" w:rsidRDefault="007A46C9" w:rsidP="0013668C">
            <w:pPr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Name of Child Care  Provider</w:t>
            </w:r>
            <w:r w:rsidR="00853B5D" w:rsidRPr="0013668C">
              <w:rPr>
                <w:rFonts w:cs="Arial"/>
                <w:caps/>
                <w:sz w:val="14"/>
                <w:szCs w:val="16"/>
              </w:rPr>
              <w:t>:</w:t>
            </w:r>
          </w:p>
          <w:p w:rsidR="0013668C" w:rsidRPr="00853B5D" w:rsidRDefault="0013668C" w:rsidP="001366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46C9" w:rsidRPr="006F7896" w:rsidTr="0013668C">
        <w:trPr>
          <w:trHeight w:hRule="exact" w:val="49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</w:tcPr>
          <w:p w:rsidR="007A46C9" w:rsidRDefault="007A46C9" w:rsidP="0013668C">
            <w:pPr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Date(s) of removal/termination</w:t>
            </w:r>
            <w:r w:rsidR="00853B5D" w:rsidRPr="0013668C">
              <w:rPr>
                <w:rFonts w:cs="Arial"/>
                <w:caps/>
                <w:sz w:val="14"/>
                <w:szCs w:val="16"/>
              </w:rPr>
              <w:t>:</w:t>
            </w:r>
          </w:p>
          <w:p w:rsidR="0013668C" w:rsidRPr="0013668C" w:rsidRDefault="0013668C" w:rsidP="0013668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C9" w:rsidRDefault="007A46C9" w:rsidP="0013668C">
            <w:pPr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Name of Court</w:t>
            </w:r>
            <w:r w:rsidR="00853B5D" w:rsidRPr="0013668C">
              <w:rPr>
                <w:rFonts w:cs="Arial"/>
                <w:caps/>
                <w:sz w:val="14"/>
                <w:szCs w:val="16"/>
              </w:rPr>
              <w:t>:</w:t>
            </w:r>
          </w:p>
          <w:p w:rsidR="0013668C" w:rsidRPr="0013668C" w:rsidRDefault="0013668C" w:rsidP="0013668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A46C9" w:rsidRPr="006F7896" w:rsidTr="0013668C">
        <w:trPr>
          <w:trHeight w:hRule="exact" w:val="49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9" w:rsidRDefault="007A46C9" w:rsidP="0013668C">
            <w:pPr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Names of Children involved</w:t>
            </w:r>
            <w:r w:rsidR="00853B5D" w:rsidRPr="0013668C">
              <w:rPr>
                <w:rFonts w:cs="Arial"/>
                <w:caps/>
                <w:sz w:val="14"/>
                <w:szCs w:val="16"/>
              </w:rPr>
              <w:t>:</w:t>
            </w:r>
          </w:p>
          <w:p w:rsidR="0013668C" w:rsidRPr="0013668C" w:rsidRDefault="0013668C" w:rsidP="001366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9" w:rsidRDefault="007A46C9" w:rsidP="0013668C">
            <w:pPr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County and State</w:t>
            </w:r>
            <w:r w:rsidR="00853B5D" w:rsidRPr="0013668C">
              <w:rPr>
                <w:rFonts w:cs="Arial"/>
                <w:caps/>
                <w:sz w:val="14"/>
                <w:szCs w:val="16"/>
              </w:rPr>
              <w:t>:</w:t>
            </w:r>
          </w:p>
          <w:p w:rsidR="0013668C" w:rsidRPr="0013668C" w:rsidRDefault="0013668C" w:rsidP="0013668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46C9" w:rsidRPr="006F7896" w:rsidTr="0013668C">
        <w:trPr>
          <w:trHeight w:hRule="exact" w:val="432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C9" w:rsidRPr="00996562" w:rsidRDefault="007A46C9" w:rsidP="00853B5D">
            <w:pPr>
              <w:spacing w:before="120" w:after="120" w:line="240" w:lineRule="exact"/>
              <w:rPr>
                <w:rFonts w:cs="Arial"/>
                <w:szCs w:val="20"/>
              </w:rPr>
            </w:pPr>
            <w:r w:rsidRPr="00853B5D">
              <w:rPr>
                <w:rFonts w:cs="Arial"/>
                <w:b/>
                <w:szCs w:val="20"/>
              </w:rPr>
              <w:t>TYPE OF COURT INVOLVEMENT</w:t>
            </w:r>
            <w:r w:rsidRPr="00996562">
              <w:rPr>
                <w:rFonts w:cs="Arial"/>
                <w:szCs w:val="20"/>
              </w:rPr>
              <w:t xml:space="preserve"> (</w:t>
            </w:r>
            <w:r w:rsidRPr="00996562">
              <w:rPr>
                <w:rFonts w:cs="Arial"/>
                <w:i/>
                <w:szCs w:val="20"/>
              </w:rPr>
              <w:t>Check all that apply</w:t>
            </w:r>
            <w:r w:rsidRPr="00996562">
              <w:rPr>
                <w:rFonts w:cs="Arial"/>
                <w:szCs w:val="20"/>
              </w:rPr>
              <w:t xml:space="preserve">): </w:t>
            </w:r>
          </w:p>
          <w:p w:rsidR="007A46C9" w:rsidRDefault="007A46C9" w:rsidP="007A46C9">
            <w:pPr>
              <w:spacing w:line="240" w:lineRule="exact"/>
              <w:ind w:left="720"/>
              <w:rPr>
                <w:rFonts w:cs="Arial"/>
                <w:szCs w:val="20"/>
              </w:rPr>
            </w:pPr>
          </w:p>
        </w:tc>
      </w:tr>
      <w:tr w:rsidR="007A46C9" w:rsidRPr="006F7896" w:rsidTr="0013668C">
        <w:trPr>
          <w:trHeight w:hRule="exact" w:val="1152"/>
        </w:trPr>
        <w:tc>
          <w:tcPr>
            <w:tcW w:w="10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46C9" w:rsidRDefault="007A46C9" w:rsidP="007A46C9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853B5D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A) Judicial Termination of Parental Rights Under Social Services Law 384-b</w:t>
            </w:r>
          </w:p>
          <w:p w:rsidR="007A46C9" w:rsidRDefault="007A46C9" w:rsidP="00853B5D">
            <w:pPr>
              <w:spacing w:before="80" w:line="240" w:lineRule="exact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1) Legal Reason for Judicial Termination of Parental Rights:</w:t>
            </w:r>
          </w:p>
          <w:p w:rsidR="007A46C9" w:rsidRDefault="007A46C9" w:rsidP="00853B5D">
            <w:pPr>
              <w:spacing w:before="60" w:line="240" w:lineRule="exact"/>
              <w:ind w:left="103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a) Permanent Neglect; </w:t>
            </w:r>
            <w:r w:rsidR="008E3401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b) </w:t>
            </w:r>
            <w:r w:rsidR="00E63AF7">
              <w:rPr>
                <w:rFonts w:cs="Arial"/>
                <w:szCs w:val="20"/>
              </w:rPr>
              <w:t>Mental Retardation</w:t>
            </w:r>
            <w:r>
              <w:rPr>
                <w:rFonts w:cs="Arial"/>
                <w:szCs w:val="20"/>
              </w:rPr>
              <w:t xml:space="preserve">; </w:t>
            </w:r>
            <w:r w:rsidR="008E3401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c) Severe or Repeated Abuse; </w:t>
            </w:r>
          </w:p>
          <w:p w:rsidR="007A46C9" w:rsidRDefault="007A46C9" w:rsidP="0013668C">
            <w:pPr>
              <w:spacing w:line="240" w:lineRule="exact"/>
              <w:ind w:left="3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d) Other, </w:t>
            </w:r>
            <w:r w:rsidR="0013668C" w:rsidRPr="0013668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3668C" w:rsidRPr="0013668C">
              <w:rPr>
                <w:u w:val="single"/>
              </w:rPr>
              <w:instrText xml:space="preserve"> FORMTEXT </w:instrText>
            </w:r>
            <w:r w:rsidR="0013668C" w:rsidRPr="0013668C">
              <w:rPr>
                <w:u w:val="single"/>
              </w:rPr>
            </w:r>
            <w:r w:rsidR="0013668C" w:rsidRPr="0013668C">
              <w:rPr>
                <w:u w:val="single"/>
              </w:rPr>
              <w:fldChar w:fldCharType="separate"/>
            </w:r>
            <w:r w:rsidR="0013668C" w:rsidRPr="0013668C">
              <w:rPr>
                <w:u w:val="single"/>
              </w:rPr>
              <w:t> </w:t>
            </w:r>
            <w:r w:rsidR="0013668C" w:rsidRPr="0013668C">
              <w:rPr>
                <w:u w:val="single"/>
              </w:rPr>
              <w:t> </w:t>
            </w:r>
            <w:r w:rsidR="0013668C" w:rsidRPr="0013668C">
              <w:rPr>
                <w:u w:val="single"/>
              </w:rPr>
              <w:t> </w:t>
            </w:r>
            <w:r w:rsidR="0013668C" w:rsidRPr="0013668C">
              <w:rPr>
                <w:u w:val="single"/>
              </w:rPr>
              <w:t> </w:t>
            </w:r>
            <w:r w:rsidR="0013668C" w:rsidRPr="0013668C">
              <w:rPr>
                <w:u w:val="single"/>
              </w:rPr>
              <w:t> </w:t>
            </w:r>
            <w:r w:rsidR="0013668C" w:rsidRPr="0013668C">
              <w:rPr>
                <w:u w:val="single"/>
              </w:rPr>
              <w:fldChar w:fldCharType="end"/>
            </w:r>
            <w:bookmarkEnd w:id="6"/>
          </w:p>
        </w:tc>
      </w:tr>
      <w:tr w:rsidR="007A46C9" w:rsidRPr="006F7896" w:rsidTr="0013668C">
        <w:trPr>
          <w:trHeight w:hRule="exact" w:val="2592"/>
        </w:trPr>
        <w:tc>
          <w:tcPr>
            <w:tcW w:w="10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46C9" w:rsidRDefault="007A46C9" w:rsidP="007A46C9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7"/>
            <w:r>
              <w:rPr>
                <w:rFonts w:cs="Arial"/>
                <w:szCs w:val="20"/>
              </w:rPr>
              <w:t xml:space="preserve"> </w:t>
            </w:r>
            <w:r w:rsidR="00853B5D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B) Court-Ordered Removal of a Child under Family Court Act Article 10 (Child Protective)</w:t>
            </w:r>
          </w:p>
          <w:p w:rsidR="007A46C9" w:rsidRPr="0071266A" w:rsidRDefault="007A46C9" w:rsidP="00853B5D">
            <w:pPr>
              <w:spacing w:before="80" w:line="240" w:lineRule="exact"/>
              <w:ind w:left="720"/>
              <w:rPr>
                <w:rFonts w:cs="Arial"/>
                <w:szCs w:val="20"/>
              </w:rPr>
            </w:pPr>
            <w:r w:rsidRPr="0071266A">
              <w:rPr>
                <w:rFonts w:cs="Arial"/>
                <w:szCs w:val="20"/>
              </w:rPr>
              <w:t xml:space="preserve">1) Judicial Finding: </w:t>
            </w:r>
          </w:p>
          <w:p w:rsidR="007A46C9" w:rsidRDefault="007A46C9" w:rsidP="00853B5D">
            <w:pPr>
              <w:tabs>
                <w:tab w:val="left" w:pos="1440"/>
              </w:tabs>
              <w:spacing w:before="60" w:line="240" w:lineRule="exact"/>
              <w:ind w:left="1440" w:hanging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8"/>
            <w:r>
              <w:rPr>
                <w:rFonts w:cs="Arial"/>
                <w:szCs w:val="20"/>
              </w:rPr>
              <w:t xml:space="preserve"> a) Neglect; </w:t>
            </w:r>
            <w:r w:rsidR="008E3401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9"/>
            <w:r>
              <w:rPr>
                <w:rFonts w:cs="Arial"/>
                <w:szCs w:val="20"/>
              </w:rPr>
              <w:t xml:space="preserve"> b) Abuse; </w:t>
            </w:r>
            <w:r w:rsidR="008E3401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0"/>
            <w:r>
              <w:rPr>
                <w:rFonts w:cs="Arial"/>
                <w:szCs w:val="20"/>
              </w:rPr>
              <w:t xml:space="preserve"> c)Severe or Repeated Abuse;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1"/>
            <w:r>
              <w:rPr>
                <w:rFonts w:cs="Arial"/>
                <w:szCs w:val="20"/>
              </w:rPr>
              <w:t xml:space="preserve"> d) No Finding, </w:t>
            </w:r>
          </w:p>
          <w:p w:rsidR="007A46C9" w:rsidRDefault="007A46C9" w:rsidP="00853B5D">
            <w:pPr>
              <w:tabs>
                <w:tab w:val="left" w:pos="1440"/>
              </w:tabs>
              <w:spacing w:before="120" w:line="240" w:lineRule="exact"/>
              <w:ind w:left="720"/>
              <w:jc w:val="both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2)  </w:t>
            </w:r>
            <w:r w:rsidRPr="00787046">
              <w:rPr>
                <w:rFonts w:cs="Arial"/>
                <w:szCs w:val="20"/>
              </w:rPr>
              <w:t xml:space="preserve">If no judicial finding, give reason: </w:t>
            </w:r>
          </w:p>
          <w:p w:rsidR="007A46C9" w:rsidRDefault="007A46C9" w:rsidP="00853B5D">
            <w:pPr>
              <w:spacing w:before="60" w:line="240" w:lineRule="exact"/>
              <w:ind w:left="2160" w:hanging="1080"/>
              <w:rPr>
                <w:rFonts w:cs="Arial"/>
                <w:szCs w:val="20"/>
              </w:rPr>
            </w:pPr>
            <w:r w:rsidRPr="002F5937">
              <w:rPr>
                <w:rFonts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2F5937"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 w:rsidRPr="002F5937">
              <w:rPr>
                <w:rFonts w:cs="Arial"/>
                <w:szCs w:val="20"/>
              </w:rPr>
              <w:fldChar w:fldCharType="end"/>
            </w:r>
            <w:bookmarkEnd w:id="12"/>
            <w:r w:rsidRPr="002F593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a) </w:t>
            </w:r>
            <w:r w:rsidRPr="002F5937">
              <w:rPr>
                <w:rFonts w:cs="Arial"/>
                <w:szCs w:val="20"/>
              </w:rPr>
              <w:t>Article 10 Petition never filed with court</w:t>
            </w:r>
            <w:r>
              <w:rPr>
                <w:rFonts w:cs="Arial"/>
                <w:szCs w:val="20"/>
              </w:rPr>
              <w:t xml:space="preserve">;    </w:t>
            </w:r>
            <w:r w:rsidR="008E3401">
              <w:rPr>
                <w:rFonts w:cs="Arial"/>
                <w:szCs w:val="20"/>
              </w:rPr>
              <w:t xml:space="preserve"> </w:t>
            </w:r>
            <w:r w:rsidRPr="002F5937">
              <w:rPr>
                <w:rFonts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2F5937"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 w:rsidRPr="002F5937">
              <w:rPr>
                <w:rFonts w:cs="Arial"/>
                <w:szCs w:val="20"/>
              </w:rPr>
              <w:fldChar w:fldCharType="end"/>
            </w:r>
            <w:bookmarkEnd w:id="13"/>
            <w:r w:rsidRPr="002F593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b) </w:t>
            </w:r>
            <w:r w:rsidRPr="002F5937">
              <w:rPr>
                <w:rFonts w:cs="Arial"/>
                <w:szCs w:val="20"/>
              </w:rPr>
              <w:t>Article 10 Petition withdrawn</w:t>
            </w:r>
            <w:r>
              <w:rPr>
                <w:rFonts w:cs="Arial"/>
                <w:szCs w:val="20"/>
              </w:rPr>
              <w:t>;</w:t>
            </w:r>
          </w:p>
          <w:p w:rsidR="007A46C9" w:rsidRDefault="007A46C9" w:rsidP="007A46C9">
            <w:pPr>
              <w:spacing w:line="240" w:lineRule="exact"/>
              <w:ind w:left="2160" w:hanging="10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4"/>
            <w:r>
              <w:rPr>
                <w:rFonts w:cs="Arial"/>
                <w:szCs w:val="20"/>
              </w:rPr>
              <w:t xml:space="preserve"> c) Case was dismissed;                               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5"/>
            <w:r>
              <w:rPr>
                <w:rFonts w:cs="Arial"/>
                <w:szCs w:val="20"/>
              </w:rPr>
              <w:t xml:space="preserve"> d) Other, </w:t>
            </w:r>
            <w:r w:rsidR="0013668C" w:rsidRPr="0013668C">
              <w:rPr>
                <w:rFonts w:cs="Arial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13668C" w:rsidRPr="0013668C">
              <w:rPr>
                <w:rFonts w:cs="Arial"/>
                <w:szCs w:val="20"/>
                <w:u w:val="single"/>
              </w:rPr>
              <w:instrText xml:space="preserve"> FORMTEXT </w:instrText>
            </w:r>
            <w:r w:rsidR="0013668C" w:rsidRPr="0013668C">
              <w:rPr>
                <w:rFonts w:cs="Arial"/>
                <w:szCs w:val="20"/>
                <w:u w:val="single"/>
              </w:rPr>
            </w:r>
            <w:r w:rsidR="0013668C" w:rsidRPr="0013668C">
              <w:rPr>
                <w:rFonts w:cs="Arial"/>
                <w:szCs w:val="20"/>
                <w:u w:val="single"/>
              </w:rPr>
              <w:fldChar w:fldCharType="separate"/>
            </w:r>
            <w:r w:rsidR="0013668C" w:rsidRPr="0013668C">
              <w:rPr>
                <w:rFonts w:cs="Arial"/>
                <w:noProof/>
                <w:szCs w:val="20"/>
                <w:u w:val="single"/>
              </w:rPr>
              <w:t> </w:t>
            </w:r>
            <w:r w:rsidR="0013668C" w:rsidRPr="0013668C">
              <w:rPr>
                <w:rFonts w:cs="Arial"/>
                <w:noProof/>
                <w:szCs w:val="20"/>
                <w:u w:val="single"/>
              </w:rPr>
              <w:t> </w:t>
            </w:r>
            <w:r w:rsidR="0013668C" w:rsidRPr="0013668C">
              <w:rPr>
                <w:rFonts w:cs="Arial"/>
                <w:noProof/>
                <w:szCs w:val="20"/>
                <w:u w:val="single"/>
              </w:rPr>
              <w:t> </w:t>
            </w:r>
            <w:r w:rsidR="0013668C" w:rsidRPr="0013668C">
              <w:rPr>
                <w:rFonts w:cs="Arial"/>
                <w:noProof/>
                <w:szCs w:val="20"/>
                <w:u w:val="single"/>
              </w:rPr>
              <w:t> </w:t>
            </w:r>
            <w:r w:rsidR="0013668C" w:rsidRPr="0013668C">
              <w:rPr>
                <w:rFonts w:cs="Arial"/>
                <w:noProof/>
                <w:szCs w:val="20"/>
                <w:u w:val="single"/>
              </w:rPr>
              <w:t> </w:t>
            </w:r>
            <w:r w:rsidR="0013668C" w:rsidRPr="0013668C">
              <w:rPr>
                <w:rFonts w:cs="Arial"/>
                <w:szCs w:val="20"/>
                <w:u w:val="single"/>
              </w:rPr>
              <w:fldChar w:fldCharType="end"/>
            </w:r>
            <w:bookmarkEnd w:id="16"/>
          </w:p>
          <w:p w:rsidR="007A46C9" w:rsidRPr="0071266A" w:rsidRDefault="007A46C9" w:rsidP="00853B5D">
            <w:pPr>
              <w:spacing w:before="120" w:line="240" w:lineRule="exact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71266A">
              <w:rPr>
                <w:rFonts w:cs="Arial"/>
                <w:szCs w:val="20"/>
              </w:rPr>
              <w:t xml:space="preserve">) </w:t>
            </w:r>
            <w:r w:rsidR="00853B5D">
              <w:rPr>
                <w:rFonts w:cs="Arial"/>
                <w:szCs w:val="20"/>
              </w:rPr>
              <w:t xml:space="preserve"> </w:t>
            </w:r>
            <w:r w:rsidRPr="0071266A">
              <w:rPr>
                <w:rFonts w:cs="Arial"/>
                <w:szCs w:val="20"/>
              </w:rPr>
              <w:t>Length of time children removed from home:</w:t>
            </w:r>
          </w:p>
          <w:p w:rsidR="007A46C9" w:rsidRDefault="007A46C9" w:rsidP="00853B5D">
            <w:pPr>
              <w:spacing w:before="60" w:line="240" w:lineRule="exact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7"/>
            <w:r>
              <w:rPr>
                <w:rFonts w:cs="Arial"/>
                <w:szCs w:val="20"/>
              </w:rPr>
              <w:t xml:space="preserve"> a) 0-3 days;          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8"/>
            <w:r>
              <w:rPr>
                <w:rFonts w:cs="Arial"/>
                <w:szCs w:val="20"/>
              </w:rPr>
              <w:t xml:space="preserve"> b) 4-60 days;      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9"/>
            <w:r>
              <w:rPr>
                <w:rFonts w:cs="Arial"/>
                <w:szCs w:val="20"/>
              </w:rPr>
              <w:t xml:space="preserve"> c) 60 days-15 months; 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cs="Arial"/>
                <w:szCs w:val="20"/>
              </w:rPr>
              <w:instrText xml:space="preserve"> FORMCHECKBOX </w:instrText>
            </w:r>
            <w:r w:rsidRPr="00786A46"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20"/>
            <w:r>
              <w:rPr>
                <w:rFonts w:cs="Arial"/>
                <w:szCs w:val="20"/>
              </w:rPr>
              <w:t xml:space="preserve"> d) 15 months or more</w:t>
            </w:r>
          </w:p>
        </w:tc>
      </w:tr>
      <w:tr w:rsidR="0013668C" w:rsidRPr="006F7896" w:rsidTr="0013668C">
        <w:trPr>
          <w:cantSplit/>
          <w:trHeight w:hRule="exact" w:val="1584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Default="0013668C" w:rsidP="001366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734" w:hanging="547"/>
              <w:rPr>
                <w:rFonts w:cs="Arial"/>
                <w:szCs w:val="20"/>
              </w:rPr>
            </w:pPr>
            <w:r w:rsidRPr="0071266A">
              <w:rPr>
                <w:rFonts w:cs="Arial"/>
                <w:b/>
                <w:szCs w:val="20"/>
              </w:rPr>
              <w:t>Describe</w:t>
            </w:r>
            <w:r>
              <w:rPr>
                <w:rFonts w:cs="Arial"/>
                <w:szCs w:val="20"/>
              </w:rPr>
              <w:t xml:space="preserve"> the situation(s) that led to the termination of parental rights and/or the removal of children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  <w:p w:rsidR="0013668C" w:rsidRDefault="0013668C" w:rsidP="0027612D">
            <w:pPr>
              <w:spacing w:line="240" w:lineRule="exact"/>
              <w:rPr>
                <w:rFonts w:cs="Arial"/>
                <w:szCs w:val="20"/>
              </w:rPr>
            </w:pPr>
          </w:p>
          <w:p w:rsidR="0013668C" w:rsidRDefault="0013668C" w:rsidP="0027612D">
            <w:pPr>
              <w:spacing w:line="240" w:lineRule="exact"/>
              <w:rPr>
                <w:rFonts w:cs="Arial"/>
                <w:szCs w:val="20"/>
              </w:rPr>
            </w:pPr>
          </w:p>
          <w:p w:rsidR="0013668C" w:rsidRDefault="0013668C" w:rsidP="0027612D">
            <w:pPr>
              <w:spacing w:line="240" w:lineRule="exact"/>
              <w:rPr>
                <w:rFonts w:cs="Arial"/>
                <w:szCs w:val="20"/>
              </w:rPr>
            </w:pPr>
          </w:p>
          <w:p w:rsidR="0013668C" w:rsidRDefault="0013668C" w:rsidP="007A46C9">
            <w:pPr>
              <w:spacing w:beforeLines="120" w:before="288" w:line="360" w:lineRule="auto"/>
              <w:rPr>
                <w:rFonts w:cs="Arial"/>
                <w:szCs w:val="20"/>
              </w:rPr>
            </w:pPr>
          </w:p>
          <w:p w:rsidR="0013668C" w:rsidRDefault="0013668C" w:rsidP="000238CA">
            <w:pPr>
              <w:spacing w:beforeLines="120" w:before="288" w:line="360" w:lineRule="auto"/>
              <w:rPr>
                <w:rFonts w:cs="Arial"/>
                <w:szCs w:val="20"/>
              </w:rPr>
            </w:pPr>
          </w:p>
          <w:p w:rsidR="0013668C" w:rsidRPr="000238CA" w:rsidRDefault="0013668C" w:rsidP="008E3401">
            <w:pPr>
              <w:spacing w:beforeLines="100" w:before="24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13668C" w:rsidRPr="006F7896" w:rsidTr="0013668C">
        <w:trPr>
          <w:cantSplit/>
          <w:trHeight w:hRule="exact" w:val="1584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68C" w:rsidRDefault="0013668C" w:rsidP="001366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/>
              <w:ind w:left="734" w:hanging="547"/>
              <w:rPr>
                <w:rFonts w:cs="Arial"/>
                <w:szCs w:val="20"/>
              </w:rPr>
            </w:pPr>
            <w:r w:rsidRPr="0071266A">
              <w:rPr>
                <w:rFonts w:cs="Arial"/>
                <w:b/>
                <w:szCs w:val="20"/>
              </w:rPr>
              <w:t>Explain</w:t>
            </w:r>
            <w:r>
              <w:rPr>
                <w:rFonts w:cs="Arial"/>
                <w:szCs w:val="20"/>
              </w:rPr>
              <w:t xml:space="preserve"> the reasons underlying the termination of parental rights and/or the removal of children </w:t>
            </w:r>
          </w:p>
          <w:p w:rsidR="0013668C" w:rsidRDefault="0013668C" w:rsidP="0013668C">
            <w:pPr>
              <w:spacing w:line="240" w:lineRule="exact"/>
              <w:ind w:left="180"/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 xml:space="preserve">   </w:t>
            </w:r>
            <w:r w:rsidRPr="006F7896">
              <w:rPr>
                <w:rFonts w:cs="Arial"/>
                <w:i/>
                <w:iCs/>
                <w:szCs w:val="20"/>
              </w:rPr>
              <w:t>Attach additional pages if necessary.</w:t>
            </w:r>
            <w:r w:rsidRPr="0013668C">
              <w:rPr>
                <w:rFonts w:cs="Arial"/>
                <w:i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13668C">
              <w:rPr>
                <w:rFonts w:cs="Arial"/>
                <w:iCs/>
                <w:szCs w:val="20"/>
              </w:rPr>
              <w:instrText xml:space="preserve"> FORMTEXT </w:instrText>
            </w:r>
            <w:r w:rsidRPr="0013668C">
              <w:rPr>
                <w:rFonts w:cs="Arial"/>
                <w:iCs/>
                <w:szCs w:val="20"/>
              </w:rPr>
            </w:r>
            <w:r w:rsidRPr="0013668C">
              <w:rPr>
                <w:rFonts w:cs="Arial"/>
                <w:iCs/>
                <w:szCs w:val="20"/>
              </w:rPr>
              <w:fldChar w:fldCharType="separate"/>
            </w:r>
            <w:r w:rsidRPr="0013668C">
              <w:rPr>
                <w:rFonts w:cs="Arial"/>
                <w:iCs/>
                <w:noProof/>
                <w:szCs w:val="20"/>
              </w:rPr>
              <w:t> </w:t>
            </w:r>
            <w:r w:rsidRPr="0013668C">
              <w:rPr>
                <w:rFonts w:cs="Arial"/>
                <w:iCs/>
                <w:noProof/>
                <w:szCs w:val="20"/>
              </w:rPr>
              <w:t> </w:t>
            </w:r>
            <w:r w:rsidRPr="0013668C">
              <w:rPr>
                <w:rFonts w:cs="Arial"/>
                <w:iCs/>
                <w:noProof/>
                <w:szCs w:val="20"/>
              </w:rPr>
              <w:t> </w:t>
            </w:r>
            <w:r w:rsidRPr="0013668C">
              <w:rPr>
                <w:rFonts w:cs="Arial"/>
                <w:iCs/>
                <w:noProof/>
                <w:szCs w:val="20"/>
              </w:rPr>
              <w:t> </w:t>
            </w:r>
            <w:r w:rsidRPr="0013668C">
              <w:rPr>
                <w:rFonts w:cs="Arial"/>
                <w:iCs/>
                <w:noProof/>
                <w:szCs w:val="20"/>
              </w:rPr>
              <w:t> </w:t>
            </w:r>
            <w:r w:rsidRPr="0013668C">
              <w:rPr>
                <w:rFonts w:cs="Arial"/>
                <w:iCs/>
                <w:szCs w:val="20"/>
              </w:rPr>
              <w:fldChar w:fldCharType="end"/>
            </w:r>
            <w:bookmarkEnd w:id="22"/>
          </w:p>
          <w:p w:rsidR="0013668C" w:rsidRPr="0071266A" w:rsidRDefault="0013668C" w:rsidP="0013668C">
            <w:pPr>
              <w:spacing w:before="120" w:line="240" w:lineRule="exact"/>
              <w:ind w:left="180"/>
              <w:rPr>
                <w:rFonts w:cs="Arial"/>
                <w:b/>
                <w:szCs w:val="20"/>
              </w:rPr>
            </w:pPr>
          </w:p>
        </w:tc>
      </w:tr>
      <w:tr w:rsidR="0013668C" w:rsidRPr="006F7896" w:rsidTr="0013668C">
        <w:trPr>
          <w:cantSplit/>
          <w:trHeight w:hRule="exact" w:val="288"/>
        </w:trPr>
        <w:tc>
          <w:tcPr>
            <w:tcW w:w="10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Pr="0071266A" w:rsidRDefault="0013668C" w:rsidP="0013668C">
            <w:pPr>
              <w:spacing w:line="240" w:lineRule="exact"/>
              <w:ind w:left="18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6F7896">
              <w:rPr>
                <w:rFonts w:cs="Arial"/>
                <w:szCs w:val="20"/>
              </w:rPr>
              <w:t xml:space="preserve"> attest the above information is a true and accurate summary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668C" w:rsidRPr="006F7896" w:rsidTr="00152EDA">
        <w:trPr>
          <w:cantSplit/>
          <w:trHeight w:hRule="exact" w:val="576"/>
        </w:trPr>
        <w:tc>
          <w:tcPr>
            <w:tcW w:w="8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Default="0013668C" w:rsidP="008E3401">
            <w:pPr>
              <w:spacing w:line="240" w:lineRule="exact"/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Signature  of Provider:</w:t>
            </w:r>
          </w:p>
          <w:p w:rsidR="0013668C" w:rsidRPr="0013668C" w:rsidRDefault="0013668C" w:rsidP="0013668C">
            <w:pPr>
              <w:spacing w:before="60" w:line="240" w:lineRule="exact"/>
              <w:rPr>
                <w:rFonts w:cs="Arial"/>
                <w:b/>
                <w:caps/>
                <w:sz w:val="14"/>
                <w:szCs w:val="20"/>
              </w:rPr>
            </w:pPr>
            <w:r w:rsidRPr="0013668C">
              <w:rPr>
                <w:rFonts w:cs="Arial"/>
                <w:b/>
                <w:caps/>
                <w:szCs w:val="16"/>
              </w:rPr>
              <w:t>X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Default="0013668C" w:rsidP="0013668C">
            <w:pPr>
              <w:spacing w:before="40"/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 xml:space="preserve"> date:</w:t>
            </w:r>
          </w:p>
          <w:p w:rsidR="0013668C" w:rsidRPr="00996562" w:rsidRDefault="0013668C" w:rsidP="0013668C">
            <w:pPr>
              <w:rPr>
                <w:smallCaps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A46C9" w:rsidRPr="006F7896" w:rsidTr="0013668C">
        <w:trPr>
          <w:cantSplit/>
          <w:trHeight w:hRule="exact" w:val="1872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9" w:rsidRPr="008E3401" w:rsidRDefault="007A46C9" w:rsidP="008E3401">
            <w:pPr>
              <w:spacing w:line="240" w:lineRule="exact"/>
              <w:rPr>
                <w:rFonts w:cs="Arial"/>
                <w:b/>
                <w:szCs w:val="20"/>
              </w:rPr>
            </w:pPr>
            <w:r w:rsidRPr="008E3401">
              <w:rPr>
                <w:rFonts w:cs="Arial"/>
                <w:b/>
                <w:szCs w:val="20"/>
              </w:rPr>
              <w:t>PARENT ATTESTATION</w:t>
            </w:r>
          </w:p>
          <w:p w:rsidR="008E3401" w:rsidRPr="008E3401" w:rsidRDefault="008E3401" w:rsidP="0013668C">
            <w:pPr>
              <w:spacing w:before="80"/>
              <w:ind w:left="360" w:hanging="360"/>
              <w:jc w:val="both"/>
              <w:rPr>
                <w:rFonts w:cs="Arial"/>
                <w:szCs w:val="20"/>
              </w:rPr>
            </w:pPr>
            <w:r w:rsidRPr="008E3401">
              <w:rPr>
                <w:rFonts w:cs="Arial"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8E3401">
              <w:rPr>
                <w:rFonts w:cs="Arial"/>
                <w:bCs/>
                <w:szCs w:val="20"/>
              </w:rPr>
              <w:instrText xml:space="preserve"> FORMCHECKBOX </w:instrText>
            </w:r>
            <w:r w:rsidRPr="008E3401">
              <w:rPr>
                <w:rFonts w:cs="Arial"/>
                <w:bCs/>
                <w:szCs w:val="20"/>
              </w:rPr>
            </w:r>
            <w:r w:rsidRPr="008E3401">
              <w:rPr>
                <w:rFonts w:cs="Arial"/>
                <w:bCs/>
                <w:szCs w:val="20"/>
              </w:rPr>
              <w:fldChar w:fldCharType="end"/>
            </w:r>
            <w:bookmarkEnd w:id="24"/>
            <w:r w:rsidRPr="008E3401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8E3401">
              <w:rPr>
                <w:rFonts w:cs="Arial"/>
                <w:bCs/>
                <w:szCs w:val="20"/>
              </w:rPr>
              <w:t xml:space="preserve">I understand that the provider named above has a history of termination of parental rights and/or a child protective removal of a child, described above. I may request that the Enrollment Agency consider this provider for enrollment. </w:t>
            </w:r>
            <w:r w:rsidRPr="008E3401">
              <w:rPr>
                <w:rFonts w:cs="Arial"/>
                <w:szCs w:val="20"/>
              </w:rPr>
              <w:t xml:space="preserve">I understand that I have the right to select another provider.  If I need help locating another provider, I can request such help from the local child care resource and referral agency and/or the local district. </w:t>
            </w:r>
          </w:p>
          <w:p w:rsidR="007A46C9" w:rsidRPr="008E3401" w:rsidRDefault="008E3401" w:rsidP="0013668C">
            <w:pPr>
              <w:spacing w:before="80"/>
              <w:ind w:left="360" w:hanging="360"/>
              <w:jc w:val="both"/>
              <w:rPr>
                <w:rFonts w:cs="Arial"/>
                <w:szCs w:val="20"/>
              </w:rPr>
            </w:pPr>
            <w:r w:rsidRPr="008E3401">
              <w:rPr>
                <w:rFonts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8E3401">
              <w:rPr>
                <w:rFonts w:cs="Arial"/>
                <w:szCs w:val="20"/>
              </w:rPr>
              <w:instrText xml:space="preserve"> FORMCHECKBOX </w:instrText>
            </w:r>
            <w:r w:rsidRPr="008E3401">
              <w:rPr>
                <w:rFonts w:cs="Arial"/>
                <w:szCs w:val="20"/>
              </w:rPr>
            </w:r>
            <w:r w:rsidRPr="008E3401">
              <w:rPr>
                <w:rFonts w:cs="Arial"/>
                <w:szCs w:val="20"/>
              </w:rPr>
              <w:fldChar w:fldCharType="end"/>
            </w:r>
            <w:bookmarkEnd w:id="25"/>
            <w:r w:rsidRPr="008E340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8E3401">
              <w:rPr>
                <w:rFonts w:cs="Arial"/>
                <w:szCs w:val="20"/>
              </w:rPr>
              <w:t>I hereby waive this right and, by signing this form, I am stating that I choose to have this provider care for my child.</w:t>
            </w:r>
          </w:p>
        </w:tc>
      </w:tr>
      <w:tr w:rsidR="0013668C" w:rsidRPr="006F7896" w:rsidTr="00152EDA">
        <w:trPr>
          <w:cantSplit/>
          <w:trHeight w:hRule="exact" w:val="576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Default="0013668C" w:rsidP="0013668C">
            <w:pPr>
              <w:spacing w:before="40"/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Signature  Of Parent/Caretaker:</w:t>
            </w:r>
          </w:p>
          <w:p w:rsidR="0013668C" w:rsidRPr="0013668C" w:rsidRDefault="0013668C" w:rsidP="0013668C">
            <w:pPr>
              <w:spacing w:before="120"/>
              <w:rPr>
                <w:rFonts w:cs="Arial"/>
                <w:b/>
                <w:caps/>
                <w:sz w:val="14"/>
                <w:szCs w:val="16"/>
              </w:rPr>
            </w:pPr>
            <w:r>
              <w:rPr>
                <w:rFonts w:cs="Arial"/>
                <w:b/>
                <w:caps/>
                <w:sz w:val="18"/>
                <w:szCs w:val="16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Default="0013668C" w:rsidP="0013668C">
            <w:pPr>
              <w:spacing w:before="40"/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Date:</w:t>
            </w:r>
          </w:p>
          <w:p w:rsidR="0013668C" w:rsidRPr="0013668C" w:rsidRDefault="0013668C" w:rsidP="0013668C">
            <w:pPr>
              <w:spacing w:before="40"/>
              <w:rPr>
                <w:rFonts w:cs="Arial"/>
                <w:caps/>
                <w:sz w:val="14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68C" w:rsidRPr="006F7896" w:rsidTr="00152EDA">
        <w:trPr>
          <w:cantSplit/>
          <w:trHeight w:hRule="exact" w:val="576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Default="0013668C" w:rsidP="0013668C">
            <w:pPr>
              <w:spacing w:before="40"/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Print Parent/Caretaker Name:</w:t>
            </w:r>
          </w:p>
          <w:p w:rsidR="0013668C" w:rsidRPr="0013668C" w:rsidRDefault="0013668C" w:rsidP="0013668C">
            <w:pPr>
              <w:spacing w:before="40"/>
              <w:rPr>
                <w:rFonts w:cs="Arial"/>
                <w:caps/>
                <w:sz w:val="14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C" w:rsidRDefault="0013668C" w:rsidP="0013668C">
            <w:pPr>
              <w:spacing w:before="40"/>
              <w:rPr>
                <w:rFonts w:cs="Arial"/>
                <w:caps/>
                <w:sz w:val="14"/>
                <w:szCs w:val="16"/>
              </w:rPr>
            </w:pPr>
            <w:r w:rsidRPr="0013668C">
              <w:rPr>
                <w:rFonts w:cs="Arial"/>
                <w:caps/>
                <w:sz w:val="14"/>
                <w:szCs w:val="16"/>
              </w:rPr>
              <w:t>Date:</w:t>
            </w:r>
          </w:p>
          <w:p w:rsidR="0013668C" w:rsidRPr="0013668C" w:rsidRDefault="0013668C" w:rsidP="0013668C">
            <w:pPr>
              <w:spacing w:before="40"/>
              <w:rPr>
                <w:rFonts w:cs="Arial"/>
                <w:caps/>
                <w:sz w:val="14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46C9" w:rsidRDefault="007A46C9" w:rsidP="007A46C9"/>
    <w:p w:rsidR="00425680" w:rsidRDefault="00425680"/>
    <w:sectPr w:rsidR="00425680" w:rsidSect="00853B5D">
      <w:headerReference w:type="default" r:id="rId8"/>
      <w:pgSz w:w="12240" w:h="15840"/>
      <w:pgMar w:top="432" w:right="864" w:bottom="346" w:left="864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A1" w:rsidRDefault="002576A1">
      <w:r>
        <w:separator/>
      </w:r>
    </w:p>
  </w:endnote>
  <w:endnote w:type="continuationSeparator" w:id="0">
    <w:p w:rsidR="002576A1" w:rsidRDefault="002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A1" w:rsidRDefault="002576A1">
      <w:r>
        <w:separator/>
      </w:r>
    </w:p>
  </w:footnote>
  <w:footnote w:type="continuationSeparator" w:id="0">
    <w:p w:rsidR="002576A1" w:rsidRDefault="0025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09" w:rsidRPr="00EA0DBB" w:rsidRDefault="00BB7409" w:rsidP="007A46C9">
    <w:pPr>
      <w:spacing w:line="240" w:lineRule="exact"/>
      <w:ind w:left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F466E"/>
    <w:multiLevelType w:val="hybridMultilevel"/>
    <w:tmpl w:val="5426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cumentProtection w:edit="forms" w:formatting="1" w:enforcement="1" w:cryptProviderType="rsaAES" w:cryptAlgorithmClass="hash" w:cryptAlgorithmType="typeAny" w:cryptAlgorithmSid="14" w:cryptSpinCount="100000" w:hash="wJe0I+wsySc8uwHyl8QYNMCsGrSq2DcsvYDo7zhZjIAZDpK13sz732RzSvVFsJGNovSPvGhtF4z4Y1fKvB6gCw==" w:salt="d6ZBduXkdgtEjr++HCiqlQ==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F7"/>
    <w:rsid w:val="000238CA"/>
    <w:rsid w:val="00024F15"/>
    <w:rsid w:val="00057B66"/>
    <w:rsid w:val="000A3017"/>
    <w:rsid w:val="0013668C"/>
    <w:rsid w:val="00152EDA"/>
    <w:rsid w:val="001C4461"/>
    <w:rsid w:val="002117C3"/>
    <w:rsid w:val="002576A1"/>
    <w:rsid w:val="0027612D"/>
    <w:rsid w:val="00276D4D"/>
    <w:rsid w:val="0039279F"/>
    <w:rsid w:val="003B16D0"/>
    <w:rsid w:val="004165F2"/>
    <w:rsid w:val="00425680"/>
    <w:rsid w:val="004E5812"/>
    <w:rsid w:val="005A6D6B"/>
    <w:rsid w:val="00633E97"/>
    <w:rsid w:val="0067490C"/>
    <w:rsid w:val="006D1082"/>
    <w:rsid w:val="00721728"/>
    <w:rsid w:val="00726CCA"/>
    <w:rsid w:val="007A46C9"/>
    <w:rsid w:val="00851BD1"/>
    <w:rsid w:val="00853B5D"/>
    <w:rsid w:val="008E3401"/>
    <w:rsid w:val="00910945"/>
    <w:rsid w:val="00982B51"/>
    <w:rsid w:val="009F4708"/>
    <w:rsid w:val="00BA7E46"/>
    <w:rsid w:val="00BB7409"/>
    <w:rsid w:val="00BF0F04"/>
    <w:rsid w:val="00CF60F7"/>
    <w:rsid w:val="00D40F59"/>
    <w:rsid w:val="00D96722"/>
    <w:rsid w:val="00DE0D56"/>
    <w:rsid w:val="00E63AF7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757EFD3-5D55-4DD7-BE7C-69C7F0D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C9"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46C9"/>
    <w:pPr>
      <w:pBdr>
        <w:top w:val="single" w:sz="12" w:space="1" w:color="auto"/>
        <w:left w:val="single" w:sz="12" w:space="4" w:color="auto"/>
        <w:bottom w:val="single" w:sz="24" w:space="1" w:color="auto"/>
        <w:right w:val="single" w:sz="12" w:space="4" w:color="auto"/>
      </w:pBdr>
      <w:shd w:val="clear" w:color="auto" w:fill="C0C0C0"/>
      <w:tabs>
        <w:tab w:val="center" w:pos="4320"/>
        <w:tab w:val="right" w:pos="8640"/>
      </w:tabs>
      <w:spacing w:after="120"/>
      <w:jc w:val="center"/>
    </w:pPr>
    <w:rPr>
      <w:smallCaps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rsid w:val="007A46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BC86-3C1B-4934-B480-F9F12B5D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OCFS-4917 History of Termination of Parental Rights and or Court Ordered Article 10 - Removal of a Chi (1)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 Revision Date 1 of 2010 OCFS 4917        DATE                                          STATE OFFICE</vt:lpstr>
    </vt:vector>
  </TitlesOfParts>
  <Company>OTDA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 Revision Date 1 of 2010 OCFS 4917        DATE                                          STATE OFFICE</dc:title>
  <dc:subject/>
  <dc:creator>Jensen, Jackie</dc:creator>
  <cp:keywords/>
  <cp:lastModifiedBy>Paul, Kelsey</cp:lastModifiedBy>
  <cp:revision>2</cp:revision>
  <dcterms:created xsi:type="dcterms:W3CDTF">2018-10-16T19:08:00Z</dcterms:created>
  <dcterms:modified xsi:type="dcterms:W3CDTF">2018-10-16T19:08:00Z</dcterms:modified>
</cp:coreProperties>
</file>